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5306A29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B33314">
        <w:rPr>
          <w:rFonts w:asciiTheme="minorHAnsi" w:hAnsiTheme="minorHAnsi" w:cs="Arial"/>
          <w:sz w:val="22"/>
        </w:rPr>
        <w:t>la r</w:t>
      </w:r>
      <w:r w:rsidR="00B33314" w:rsidRPr="00B33314">
        <w:rPr>
          <w:rFonts w:asciiTheme="minorHAnsi" w:hAnsiTheme="minorHAnsi" w:cs="Arial"/>
          <w:sz w:val="22"/>
        </w:rPr>
        <w:t>éalisation des études diagnostiques des filières agricoles et forestières dans les territoires pilotes du KOPEKOBA</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00C9F82D"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B33314">
        <w:rPr>
          <w:rFonts w:asciiTheme="minorHAnsi" w:hAnsiTheme="minorHAnsi" w:cs="Arial"/>
          <w:sz w:val="22"/>
        </w:rPr>
        <w:t>relative au recrutement d’un bureau d’étude chargé de la r</w:t>
      </w:r>
      <w:r w:rsidR="00B33314" w:rsidRPr="00B33314">
        <w:rPr>
          <w:rFonts w:asciiTheme="minorHAnsi" w:hAnsiTheme="minorHAnsi" w:cs="Arial"/>
          <w:sz w:val="22"/>
        </w:rPr>
        <w:t>éalisation des études diagnostiques des filières agricoles et forestières dans les territoires pilotes du KOPEKOBA</w:t>
      </w:r>
      <w:r w:rsidR="00B33314">
        <w:rPr>
          <w:rFonts w:asciiTheme="minorHAnsi" w:hAnsiTheme="minorHAnsi" w:cs="Arial"/>
          <w:sz w:val="22"/>
        </w:rPr>
        <w:t xml:space="preserve"> en République du Congo</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55526B21"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B33314">
        <w:rPr>
          <w:rFonts w:asciiTheme="minorHAnsi" w:hAnsiTheme="minorHAnsi" w:cs="Arial"/>
          <w:sz w:val="22"/>
        </w:rPr>
        <w:t xml:space="preserve">sur le </w:t>
      </w:r>
      <w:r w:rsidR="00AA72C0" w:rsidRPr="00AA72C0">
        <w:rPr>
          <w:rFonts w:asciiTheme="minorHAnsi" w:hAnsiTheme="minorHAnsi" w:cs="Arial"/>
          <w:sz w:val="22"/>
        </w:rPr>
        <w:t xml:space="preserve">chiffre d’affaires annuel moyen du candidat sur </w:t>
      </w:r>
      <w:proofErr w:type="gramStart"/>
      <w:r w:rsidR="00AA72C0" w:rsidRPr="00AA72C0">
        <w:rPr>
          <w:rFonts w:asciiTheme="minorHAnsi" w:hAnsiTheme="minorHAnsi" w:cs="Arial"/>
          <w:sz w:val="22"/>
        </w:rPr>
        <w:t>les trois derniers exercices disponible</w:t>
      </w:r>
      <w:proofErr w:type="gramEnd"/>
      <w:r w:rsidR="00AA72C0" w:rsidRPr="00AA72C0">
        <w:rPr>
          <w:rFonts w:asciiTheme="minorHAnsi" w:hAnsiTheme="minorHAnsi" w:cs="Arial"/>
          <w:sz w:val="22"/>
        </w:rPr>
        <w:t xml:space="preserve"> d’au moins de 1 000 000 € (hors TVA).</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156E256C"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lastRenderedPageBreak/>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des renseignements portant</w:t>
      </w:r>
      <w:r w:rsidR="00AA72C0">
        <w:rPr>
          <w:rFonts w:asciiTheme="minorHAnsi" w:hAnsiTheme="minorHAnsi" w:cs="Arial"/>
          <w:sz w:val="22"/>
        </w:rPr>
        <w:t xml:space="preserve"> sur :</w:t>
      </w:r>
      <w:r w:rsidR="00423753">
        <w:rPr>
          <w:rFonts w:asciiTheme="minorHAnsi" w:hAnsiTheme="minorHAnsi" w:cs="Arial"/>
          <w:sz w:val="22"/>
        </w:rPr>
        <w:t xml:space="preserve"> </w:t>
      </w:r>
      <w:r w:rsidR="00AA72C0" w:rsidRPr="00AA72C0">
        <w:rPr>
          <w:rFonts w:asciiTheme="minorHAnsi" w:hAnsiTheme="minorHAnsi" w:cs="Arial"/>
          <w:sz w:val="22"/>
        </w:rPr>
        <w:t xml:space="preserve">1. </w:t>
      </w:r>
      <w:r w:rsidR="00AA72C0">
        <w:rPr>
          <w:rFonts w:asciiTheme="minorHAnsi" w:hAnsiTheme="minorHAnsi" w:cs="Arial"/>
          <w:sz w:val="22"/>
        </w:rPr>
        <w:t>L’expérience spécifique en gestion de missions ou d'études s</w:t>
      </w:r>
      <w:r w:rsidR="00AA72C0" w:rsidRPr="00AA72C0">
        <w:rPr>
          <w:rFonts w:asciiTheme="minorHAnsi" w:hAnsiTheme="minorHAnsi" w:cs="Arial"/>
          <w:sz w:val="22"/>
        </w:rPr>
        <w:t>imilaires</w:t>
      </w:r>
      <w:r w:rsidR="00AA72C0">
        <w:rPr>
          <w:rFonts w:asciiTheme="minorHAnsi" w:hAnsiTheme="minorHAnsi" w:cs="Arial"/>
          <w:sz w:val="22"/>
        </w:rPr>
        <w:t> ; 2. Maîtrise des compétences techniques c</w:t>
      </w:r>
      <w:r w:rsidR="00AA72C0" w:rsidRPr="00AA72C0">
        <w:rPr>
          <w:rFonts w:asciiTheme="minorHAnsi" w:hAnsiTheme="minorHAnsi" w:cs="Arial"/>
          <w:sz w:val="22"/>
        </w:rPr>
        <w:t>lés</w:t>
      </w:r>
      <w:r w:rsidR="00AA72C0">
        <w:rPr>
          <w:rFonts w:asciiTheme="minorHAnsi" w:hAnsiTheme="minorHAnsi" w:cs="Arial"/>
          <w:sz w:val="22"/>
        </w:rPr>
        <w:t> ; 3. Capacités en ressources humaines et o</w:t>
      </w:r>
      <w:r w:rsidR="00AA72C0" w:rsidRPr="00AA72C0">
        <w:rPr>
          <w:rFonts w:asciiTheme="minorHAnsi" w:hAnsiTheme="minorHAnsi" w:cs="Arial"/>
          <w:sz w:val="22"/>
        </w:rPr>
        <w:t>rganisationnelles</w:t>
      </w:r>
      <w:r w:rsidR="00AA72C0">
        <w:rPr>
          <w:rFonts w:asciiTheme="minorHAnsi" w:hAnsiTheme="minorHAnsi" w:cs="Arial"/>
          <w:sz w:val="22"/>
        </w:rPr>
        <w:t xml:space="preserve"> tel que détaillé dans le Règlement de </w:t>
      </w:r>
      <w:proofErr w:type="gramStart"/>
      <w:r w:rsidR="00AA72C0">
        <w:rPr>
          <w:rFonts w:asciiTheme="minorHAnsi" w:hAnsiTheme="minorHAnsi" w:cs="Arial"/>
          <w:sz w:val="22"/>
        </w:rPr>
        <w:t xml:space="preserve">consultation </w:t>
      </w:r>
      <w:r w:rsidRPr="00F94C76">
        <w:rPr>
          <w:rFonts w:asciiTheme="minorHAnsi" w:hAnsiTheme="minorHAnsi" w:cs="Arial"/>
          <w:sz w:val="22"/>
        </w:rPr>
        <w:t>.</w:t>
      </w:r>
      <w:proofErr w:type="gramEnd"/>
    </w:p>
    <w:p w14:paraId="32D7CD7F" w14:textId="77777777" w:rsidR="008D2EC6" w:rsidRPr="00261F13" w:rsidRDefault="008D2EC6" w:rsidP="00B779C0">
      <w:pPr>
        <w:spacing w:before="120" w:line="240" w:lineRule="auto"/>
        <w:jc w:val="both"/>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B779C0">
        <w:rPr>
          <w:rFonts w:asciiTheme="minorHAnsi" w:hAnsiTheme="minorHAnsi" w:cs="Arial"/>
          <w:i/>
          <w:sz w:val="22"/>
        </w:rPr>
        <w:t>(</w:t>
      </w:r>
      <w:r w:rsidR="00E005D3" w:rsidRPr="00B779C0">
        <w:rPr>
          <w:rFonts w:asciiTheme="minorHAnsi" w:hAnsiTheme="minorHAnsi" w:cs="Arial"/>
          <w:i/>
          <w:sz w:val="22"/>
        </w:rPr>
        <w:t xml:space="preserve">dernière </w:t>
      </w:r>
      <w:r w:rsidR="002330C6" w:rsidRPr="00B779C0">
        <w:rPr>
          <w:rFonts w:asciiTheme="minorHAnsi" w:hAnsiTheme="minorHAnsi" w:cs="Arial"/>
          <w:i/>
          <w:sz w:val="22"/>
        </w:rPr>
        <w:t>attestation URSSAF ou équivalent</w:t>
      </w:r>
      <w:r w:rsidR="00E005D3" w:rsidRPr="00B779C0">
        <w:rPr>
          <w:rFonts w:asciiTheme="minorHAnsi" w:hAnsiTheme="minorHAnsi" w:cs="Arial"/>
          <w:i/>
          <w:sz w:val="22"/>
        </w:rPr>
        <w:t xml:space="preserve"> disponible</w:t>
      </w:r>
      <w:r w:rsidR="002330C6" w:rsidRPr="00B779C0">
        <w:rPr>
          <w:rFonts w:asciiTheme="minorHAnsi" w:hAnsiTheme="minorHAnsi" w:cs="Arial"/>
          <w:i/>
          <w:sz w:val="22"/>
        </w:rPr>
        <w:t xml:space="preserve">, </w:t>
      </w:r>
      <w:r w:rsidR="00E005D3" w:rsidRPr="00B779C0">
        <w:rPr>
          <w:rFonts w:asciiTheme="minorHAnsi" w:hAnsiTheme="minorHAnsi" w:cs="Arial"/>
          <w:i/>
          <w:sz w:val="22"/>
        </w:rPr>
        <w:t xml:space="preserve">dernière </w:t>
      </w:r>
      <w:r w:rsidR="002330C6" w:rsidRPr="00B779C0">
        <w:rPr>
          <w:rFonts w:asciiTheme="minorHAnsi" w:hAnsiTheme="minorHAnsi" w:cs="Arial"/>
          <w:i/>
          <w:sz w:val="22"/>
        </w:rPr>
        <w:t>attestation fiscale ou équivalent</w:t>
      </w:r>
      <w:r w:rsidR="00E005D3" w:rsidRPr="00B779C0">
        <w:rPr>
          <w:rFonts w:asciiTheme="minorHAnsi" w:hAnsiTheme="minorHAnsi" w:cs="Arial"/>
          <w:i/>
          <w:sz w:val="22"/>
        </w:rPr>
        <w:t xml:space="preserve"> disponible</w:t>
      </w:r>
      <w:r w:rsidR="002330C6" w:rsidRPr="00B779C0">
        <w:rPr>
          <w:rFonts w:asciiTheme="minorHAnsi" w:hAnsiTheme="minorHAnsi" w:cs="Arial"/>
          <w:i/>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70374267"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AA72C0">
        <w:rPr>
          <w:rFonts w:ascii="Calibri" w:hAnsi="Calibri"/>
          <w:sz w:val="22"/>
          <w:szCs w:val="22"/>
        </w:rPr>
        <w:t>R</w:t>
      </w:r>
      <w:r w:rsidR="00AA72C0" w:rsidRPr="00AA72C0">
        <w:rPr>
          <w:rFonts w:ascii="Calibri" w:hAnsi="Calibri"/>
          <w:sz w:val="22"/>
          <w:szCs w:val="22"/>
        </w:rPr>
        <w:t>éalisation des études diagnostiques des filières agricoles et forestières dans les territoires pilotes du KOPEKOBA</w:t>
      </w:r>
      <w:r w:rsidR="00AA72C0" w:rsidRPr="00AA72C0" w:rsidDel="00AA72C0">
        <w:rPr>
          <w:rFonts w:ascii="Calibri" w:hAnsi="Calibri"/>
          <w:sz w:val="22"/>
          <w:szCs w:val="22"/>
          <w:highlight w:val="yellow"/>
        </w:rPr>
        <w:t xml:space="preserve">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FF2352"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GoBack"/>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17916155" r:id="rId23"/>
        </w:object>
      </w:r>
      <w:bookmarkEnd w:id="0"/>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13B224" w14:textId="77777777" w:rsidR="002421E3" w:rsidRDefault="002421E3">
      <w:r>
        <w:separator/>
      </w:r>
    </w:p>
  </w:endnote>
  <w:endnote w:type="continuationSeparator" w:id="0">
    <w:p w14:paraId="03329689" w14:textId="77777777" w:rsidR="002421E3" w:rsidRDefault="002421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STIXGener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C753635"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F2352">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F235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5A7C2A0"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779C0">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779C0">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8F28B3C"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B779C0">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B779C0">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81CEAF4"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F2352">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F2352">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FF2352"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315079" w14:textId="77777777" w:rsidR="002421E3" w:rsidRDefault="002421E3">
      <w:r>
        <w:separator/>
      </w:r>
    </w:p>
  </w:footnote>
  <w:footnote w:type="continuationSeparator" w:id="0">
    <w:p w14:paraId="221A3B69" w14:textId="77777777" w:rsidR="002421E3" w:rsidRDefault="002421E3">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131078" w:nlCheck="1" w:checkStyle="0"/>
  <w:proofState w:spelling="clean" w:grammar="clean"/>
  <w:attachedTemplate r:id="rId1"/>
  <w:trackRevisions/>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6145"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1E3"/>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A72C0"/>
    <w:rsid w:val="00AB0039"/>
    <w:rsid w:val="00AB16DA"/>
    <w:rsid w:val="00AB2D86"/>
    <w:rsid w:val="00AB55B4"/>
    <w:rsid w:val="00AB71EC"/>
    <w:rsid w:val="00AB72E1"/>
    <w:rsid w:val="00AB753A"/>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314"/>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779C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0F20"/>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2352"/>
    <w:rsid w:val="00FF2EA5"/>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7D9067-3B13-47DA-AE38-837EAF571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1</TotalTime>
  <Pages>6</Pages>
  <Words>1485</Words>
  <Characters>8990</Characters>
  <Application>Microsoft Office Word</Application>
  <DocSecurity>0</DocSecurity>
  <Lines>74</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10455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Yannick SARE</cp:lastModifiedBy>
  <cp:revision>3</cp:revision>
  <cp:lastPrinted>2016-03-24T23:23:00Z</cp:lastPrinted>
  <dcterms:created xsi:type="dcterms:W3CDTF">2025-08-28T18:55:00Z</dcterms:created>
  <dcterms:modified xsi:type="dcterms:W3CDTF">2025-08-28T18:56:00Z</dcterms:modified>
</cp:coreProperties>
</file>